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0D" w:rsidRPr="00BE23D8" w:rsidRDefault="00FE7B0D" w:rsidP="00FE7B0D">
      <w:pPr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附件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：</w:t>
      </w:r>
    </w:p>
    <w:p w:rsidR="00FE7B0D" w:rsidRPr="00BE23D8" w:rsidRDefault="00FE7B0D" w:rsidP="00FE7B0D">
      <w:pPr>
        <w:rPr>
          <w:rFonts w:eastAsia="仿宋"/>
          <w:sz w:val="30"/>
          <w:szCs w:val="30"/>
        </w:rPr>
      </w:pPr>
    </w:p>
    <w:p w:rsidR="00FE7B0D" w:rsidRPr="00BE23D8" w:rsidRDefault="00FE7B0D" w:rsidP="00FE7B0D">
      <w:pPr>
        <w:jc w:val="center"/>
        <w:rPr>
          <w:rFonts w:eastAsia="方正小标宋简体"/>
          <w:sz w:val="32"/>
          <w:szCs w:val="32"/>
        </w:rPr>
      </w:pPr>
      <w:r w:rsidRPr="00BE23D8">
        <w:rPr>
          <w:rFonts w:eastAsia="方正小标宋简体"/>
          <w:sz w:val="32"/>
          <w:szCs w:val="32"/>
        </w:rPr>
        <w:t>广州金融行业首届理财规划大赛案例</w:t>
      </w:r>
    </w:p>
    <w:p w:rsidR="00FE7B0D" w:rsidRPr="00BE23D8" w:rsidRDefault="00FE7B0D" w:rsidP="00FE7B0D">
      <w:pPr>
        <w:jc w:val="center"/>
        <w:rPr>
          <w:rFonts w:eastAsia="仿宋"/>
          <w:b/>
          <w:sz w:val="30"/>
          <w:szCs w:val="30"/>
        </w:rPr>
      </w:pPr>
    </w:p>
    <w:p w:rsidR="00FE7B0D" w:rsidRPr="00BE23D8" w:rsidRDefault="00FE7B0D" w:rsidP="00FE7B0D">
      <w:pPr>
        <w:rPr>
          <w:rFonts w:eastAsia="仿宋"/>
          <w:b/>
          <w:sz w:val="30"/>
          <w:szCs w:val="30"/>
        </w:rPr>
      </w:pPr>
      <w:r w:rsidRPr="00BE23D8">
        <w:rPr>
          <w:rFonts w:eastAsia="仿宋"/>
          <w:b/>
          <w:sz w:val="30"/>
          <w:szCs w:val="30"/>
        </w:rPr>
        <w:t>案例</w:t>
      </w:r>
      <w:r w:rsidRPr="00BE23D8">
        <w:rPr>
          <w:rFonts w:eastAsia="仿宋"/>
          <w:b/>
          <w:sz w:val="30"/>
          <w:szCs w:val="30"/>
        </w:rPr>
        <w:t xml:space="preserve">1  </w:t>
      </w:r>
      <w:r w:rsidRPr="00BE23D8">
        <w:rPr>
          <w:rFonts w:eastAsia="仿宋"/>
          <w:b/>
          <w:sz w:val="30"/>
          <w:szCs w:val="30"/>
        </w:rPr>
        <w:t>年轻夫妻的理财规划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方先生</w:t>
      </w:r>
      <w:r w:rsidRPr="00BE23D8">
        <w:rPr>
          <w:rFonts w:eastAsia="仿宋"/>
          <w:sz w:val="30"/>
          <w:szCs w:val="30"/>
        </w:rPr>
        <w:t>32</w:t>
      </w:r>
      <w:r w:rsidRPr="00BE23D8">
        <w:rPr>
          <w:rFonts w:eastAsia="仿宋"/>
          <w:sz w:val="30"/>
          <w:szCs w:val="30"/>
        </w:rPr>
        <w:t>岁，在广州市越秀区经营一家小型杂货商铺，该商铺为商住两用店面，目前市值</w:t>
      </w:r>
      <w:r w:rsidRPr="00BE23D8">
        <w:rPr>
          <w:rFonts w:eastAsia="仿宋"/>
          <w:sz w:val="30"/>
          <w:szCs w:val="30"/>
        </w:rPr>
        <w:t>200</w:t>
      </w:r>
      <w:r w:rsidRPr="00BE23D8">
        <w:rPr>
          <w:rFonts w:eastAsia="仿宋"/>
          <w:sz w:val="30"/>
          <w:szCs w:val="30"/>
        </w:rPr>
        <w:t>万元，商铺是方先生自有的，没有贷款。商铺年税前收入</w:t>
      </w:r>
      <w:r w:rsidRPr="00BE23D8">
        <w:rPr>
          <w:rFonts w:eastAsia="仿宋"/>
          <w:sz w:val="30"/>
          <w:szCs w:val="30"/>
        </w:rPr>
        <w:t>40</w:t>
      </w:r>
      <w:r w:rsidRPr="00BE23D8">
        <w:rPr>
          <w:rFonts w:eastAsia="仿宋"/>
          <w:sz w:val="30"/>
          <w:szCs w:val="30"/>
        </w:rPr>
        <w:t>万元。方先生有一辆九成新小面包车用于平日进货送货，估计市值</w:t>
      </w:r>
      <w:r w:rsidRPr="00BE23D8">
        <w:rPr>
          <w:rFonts w:eastAsia="仿宋"/>
          <w:sz w:val="30"/>
          <w:szCs w:val="30"/>
        </w:rPr>
        <w:t>4</w:t>
      </w:r>
      <w:r w:rsidRPr="00BE23D8">
        <w:rPr>
          <w:rFonts w:eastAsia="仿宋"/>
          <w:sz w:val="30"/>
          <w:szCs w:val="30"/>
        </w:rPr>
        <w:t>万元，年费用在</w:t>
      </w:r>
      <w:r w:rsidRPr="00BE23D8">
        <w:rPr>
          <w:rFonts w:eastAsia="仿宋"/>
          <w:sz w:val="30"/>
          <w:szCs w:val="30"/>
        </w:rPr>
        <w:t>4</w:t>
      </w:r>
      <w:r w:rsidRPr="00BE23D8">
        <w:rPr>
          <w:rFonts w:eastAsia="仿宋"/>
          <w:sz w:val="30"/>
          <w:szCs w:val="30"/>
        </w:rPr>
        <w:t>万元左右。方太太</w:t>
      </w:r>
      <w:r w:rsidRPr="00BE23D8">
        <w:rPr>
          <w:rFonts w:eastAsia="仿宋"/>
          <w:sz w:val="30"/>
          <w:szCs w:val="30"/>
        </w:rPr>
        <w:t>26</w:t>
      </w:r>
      <w:r w:rsidRPr="00BE23D8">
        <w:rPr>
          <w:rFonts w:eastAsia="仿宋"/>
          <w:sz w:val="30"/>
          <w:szCs w:val="30"/>
        </w:rPr>
        <w:t>岁，任职于当地一家私营企业，担任会计工作，目前税前月薪</w:t>
      </w:r>
      <w:r w:rsidRPr="00BE23D8">
        <w:rPr>
          <w:rFonts w:eastAsia="仿宋"/>
          <w:sz w:val="30"/>
          <w:szCs w:val="30"/>
        </w:rPr>
        <w:t>6000</w:t>
      </w:r>
      <w:r w:rsidRPr="00BE23D8">
        <w:rPr>
          <w:rFonts w:eastAsia="仿宋"/>
          <w:sz w:val="30"/>
          <w:szCs w:val="30"/>
        </w:rPr>
        <w:t>元，年终奖金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万元，公司提供五险</w:t>
      </w:r>
      <w:proofErr w:type="gramStart"/>
      <w:r w:rsidRPr="00BE23D8">
        <w:rPr>
          <w:rFonts w:eastAsia="仿宋"/>
          <w:sz w:val="30"/>
          <w:szCs w:val="30"/>
        </w:rPr>
        <w:t>一</w:t>
      </w:r>
      <w:proofErr w:type="gramEnd"/>
      <w:r w:rsidRPr="00BE23D8">
        <w:rPr>
          <w:rFonts w:eastAsia="仿宋"/>
          <w:sz w:val="30"/>
          <w:szCs w:val="30"/>
        </w:rPr>
        <w:t>金，目前养老金账户有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万元，住房公积金账户有</w:t>
      </w:r>
      <w:r w:rsidRPr="00BE23D8">
        <w:rPr>
          <w:rFonts w:eastAsia="仿宋"/>
          <w:sz w:val="30"/>
          <w:szCs w:val="30"/>
        </w:rPr>
        <w:t>3</w:t>
      </w:r>
      <w:r w:rsidRPr="00BE23D8">
        <w:rPr>
          <w:rFonts w:eastAsia="仿宋"/>
          <w:sz w:val="30"/>
          <w:szCs w:val="30"/>
        </w:rPr>
        <w:t>万元，已缴费</w:t>
      </w:r>
      <w:r w:rsidRPr="00BE23D8">
        <w:rPr>
          <w:rFonts w:eastAsia="仿宋"/>
          <w:sz w:val="30"/>
          <w:szCs w:val="30"/>
        </w:rPr>
        <w:t>4</w:t>
      </w:r>
      <w:r w:rsidRPr="00BE23D8">
        <w:rPr>
          <w:rFonts w:eastAsia="仿宋"/>
          <w:sz w:val="30"/>
          <w:szCs w:val="30"/>
        </w:rPr>
        <w:t>年。过去一年的金融投资收益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万元。目前每月家庭生活开销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万元。资产方面目前有股票市值</w:t>
      </w:r>
      <w:r w:rsidRPr="00BE23D8">
        <w:rPr>
          <w:rFonts w:eastAsia="仿宋"/>
          <w:sz w:val="30"/>
          <w:szCs w:val="30"/>
        </w:rPr>
        <w:t>30</w:t>
      </w:r>
      <w:r w:rsidRPr="00BE23D8">
        <w:rPr>
          <w:rFonts w:eastAsia="仿宋"/>
          <w:sz w:val="30"/>
          <w:szCs w:val="30"/>
        </w:rPr>
        <w:t>万元，债券型基金市值</w:t>
      </w:r>
      <w:r w:rsidRPr="00BE23D8">
        <w:rPr>
          <w:rFonts w:eastAsia="仿宋"/>
          <w:sz w:val="30"/>
          <w:szCs w:val="30"/>
        </w:rPr>
        <w:t>30</w:t>
      </w:r>
      <w:r w:rsidRPr="00BE23D8">
        <w:rPr>
          <w:rFonts w:eastAsia="仿宋"/>
          <w:sz w:val="30"/>
          <w:szCs w:val="30"/>
        </w:rPr>
        <w:t>万元，活期存款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万元。方太太有</w:t>
      </w:r>
      <w:r w:rsidRPr="00BE23D8">
        <w:rPr>
          <w:rFonts w:eastAsia="仿宋"/>
          <w:sz w:val="30"/>
          <w:szCs w:val="30"/>
        </w:rPr>
        <w:t>20</w:t>
      </w:r>
      <w:r w:rsidRPr="00BE23D8">
        <w:rPr>
          <w:rFonts w:eastAsia="仿宋"/>
          <w:sz w:val="30"/>
          <w:szCs w:val="30"/>
        </w:rPr>
        <w:t>年期缴费终身寿险保单一份，保额为</w:t>
      </w:r>
      <w:r w:rsidRPr="00BE23D8">
        <w:rPr>
          <w:rFonts w:eastAsia="仿宋"/>
          <w:sz w:val="30"/>
          <w:szCs w:val="30"/>
        </w:rPr>
        <w:t>20</w:t>
      </w:r>
      <w:r w:rsidRPr="00BE23D8">
        <w:rPr>
          <w:rFonts w:eastAsia="仿宋"/>
          <w:sz w:val="30"/>
          <w:szCs w:val="30"/>
        </w:rPr>
        <w:t>万元，年缴保费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万元</w:t>
      </w:r>
      <w:r w:rsidRPr="00BE23D8">
        <w:rPr>
          <w:rFonts w:eastAsia="仿宋"/>
          <w:sz w:val="30"/>
          <w:szCs w:val="30"/>
        </w:rPr>
        <w:t>(</w:t>
      </w:r>
      <w:r w:rsidRPr="00BE23D8">
        <w:rPr>
          <w:rFonts w:eastAsia="仿宋"/>
          <w:sz w:val="30"/>
          <w:szCs w:val="30"/>
        </w:rPr>
        <w:t>其中自然保费</w:t>
      </w:r>
      <w:r w:rsidRPr="00BE23D8">
        <w:rPr>
          <w:rFonts w:eastAsia="仿宋"/>
          <w:sz w:val="30"/>
          <w:szCs w:val="30"/>
        </w:rPr>
        <w:t>1000</w:t>
      </w:r>
      <w:r w:rsidRPr="00BE23D8">
        <w:rPr>
          <w:rFonts w:eastAsia="仿宋"/>
          <w:sz w:val="30"/>
          <w:szCs w:val="30"/>
        </w:rPr>
        <w:t>元</w:t>
      </w:r>
      <w:r w:rsidRPr="00BE23D8">
        <w:rPr>
          <w:rFonts w:eastAsia="仿宋"/>
          <w:sz w:val="30"/>
          <w:szCs w:val="30"/>
        </w:rPr>
        <w:t>)</w:t>
      </w:r>
      <w:r w:rsidRPr="00BE23D8">
        <w:rPr>
          <w:rFonts w:eastAsia="仿宋"/>
          <w:sz w:val="30"/>
          <w:szCs w:val="30"/>
        </w:rPr>
        <w:t>，已缴</w:t>
      </w:r>
      <w:r w:rsidRPr="00BE23D8">
        <w:rPr>
          <w:rFonts w:eastAsia="仿宋"/>
          <w:sz w:val="30"/>
          <w:szCs w:val="30"/>
        </w:rPr>
        <w:t>5</w:t>
      </w:r>
      <w:r w:rsidRPr="00BE23D8">
        <w:rPr>
          <w:rFonts w:eastAsia="仿宋"/>
          <w:sz w:val="30"/>
          <w:szCs w:val="30"/>
        </w:rPr>
        <w:t>年，目前现金价值</w:t>
      </w:r>
      <w:r w:rsidRPr="00BE23D8">
        <w:rPr>
          <w:rFonts w:eastAsia="仿宋"/>
          <w:sz w:val="30"/>
          <w:szCs w:val="30"/>
        </w:rPr>
        <w:t>4</w:t>
      </w:r>
      <w:r w:rsidRPr="00BE23D8">
        <w:rPr>
          <w:rFonts w:eastAsia="仿宋"/>
          <w:sz w:val="30"/>
          <w:szCs w:val="30"/>
        </w:rPr>
        <w:t>万元。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如今方先生一家对未来有几点想法：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1.</w:t>
      </w:r>
      <w:r w:rsidRPr="00BE23D8">
        <w:rPr>
          <w:rFonts w:eastAsia="仿宋"/>
          <w:sz w:val="30"/>
          <w:szCs w:val="30"/>
        </w:rPr>
        <w:t>由于商铺地点邻近学校及市场，客流量大，生意好，方先生打算扩大经营，将商铺改装为一家超市。方太太也打算辞去工作，帮助方先生经营管理超市。需投入资金</w:t>
      </w:r>
      <w:r w:rsidRPr="00BE23D8">
        <w:rPr>
          <w:rFonts w:eastAsia="仿宋"/>
          <w:sz w:val="30"/>
          <w:szCs w:val="30"/>
        </w:rPr>
        <w:t>50</w:t>
      </w:r>
      <w:r w:rsidRPr="00BE23D8">
        <w:rPr>
          <w:rFonts w:eastAsia="仿宋"/>
          <w:sz w:val="30"/>
          <w:szCs w:val="30"/>
        </w:rPr>
        <w:t>万元，预计将来每一年将有</w:t>
      </w:r>
      <w:r w:rsidRPr="00BE23D8">
        <w:rPr>
          <w:rFonts w:eastAsia="仿宋"/>
          <w:sz w:val="30"/>
          <w:szCs w:val="30"/>
        </w:rPr>
        <w:t>55</w:t>
      </w:r>
      <w:r w:rsidRPr="00BE23D8">
        <w:rPr>
          <w:rFonts w:eastAsia="仿宋"/>
          <w:sz w:val="30"/>
          <w:szCs w:val="30"/>
        </w:rPr>
        <w:t>万元的税前收入。若方太太不辞去工作，另聘员工的年支出为</w:t>
      </w:r>
      <w:r w:rsidRPr="00BE23D8">
        <w:rPr>
          <w:rFonts w:eastAsia="仿宋"/>
          <w:sz w:val="30"/>
          <w:szCs w:val="30"/>
        </w:rPr>
        <w:t>5</w:t>
      </w:r>
      <w:r w:rsidRPr="00BE23D8">
        <w:rPr>
          <w:rFonts w:eastAsia="仿宋"/>
          <w:sz w:val="30"/>
          <w:szCs w:val="30"/>
        </w:rPr>
        <w:t>万元，但估计年收入会少</w:t>
      </w:r>
      <w:r w:rsidRPr="00BE23D8">
        <w:rPr>
          <w:rFonts w:eastAsia="仿宋"/>
          <w:sz w:val="30"/>
          <w:szCs w:val="30"/>
        </w:rPr>
        <w:t>3</w:t>
      </w:r>
      <w:r w:rsidRPr="00BE23D8">
        <w:rPr>
          <w:rFonts w:eastAsia="仿宋"/>
          <w:sz w:val="30"/>
          <w:szCs w:val="30"/>
        </w:rPr>
        <w:t>万元。方先生想请理财师从资金来源与</w:t>
      </w:r>
      <w:r w:rsidRPr="00BE23D8">
        <w:rPr>
          <w:rFonts w:eastAsia="仿宋"/>
          <w:sz w:val="30"/>
          <w:szCs w:val="30"/>
        </w:rPr>
        <w:lastRenderedPageBreak/>
        <w:t>方太太是否加入经营管理提供具体的分析建议。（假设商铺税前收入增长率为</w:t>
      </w:r>
      <w:r w:rsidRPr="00BE23D8">
        <w:rPr>
          <w:rFonts w:eastAsia="仿宋"/>
          <w:sz w:val="30"/>
          <w:szCs w:val="30"/>
        </w:rPr>
        <w:t>7%</w:t>
      </w:r>
      <w:r w:rsidRPr="00BE23D8">
        <w:rPr>
          <w:rFonts w:eastAsia="仿宋"/>
          <w:sz w:val="30"/>
          <w:szCs w:val="30"/>
        </w:rPr>
        <w:t>，方太太继续工作的收入增长率为</w:t>
      </w:r>
      <w:r w:rsidRPr="00BE23D8">
        <w:rPr>
          <w:rFonts w:eastAsia="仿宋"/>
          <w:sz w:val="30"/>
          <w:szCs w:val="30"/>
        </w:rPr>
        <w:t>6%</w:t>
      </w:r>
      <w:r w:rsidRPr="00BE23D8">
        <w:rPr>
          <w:rFonts w:eastAsia="仿宋"/>
          <w:sz w:val="30"/>
          <w:szCs w:val="30"/>
        </w:rPr>
        <w:t>。）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2.</w:t>
      </w:r>
      <w:r w:rsidRPr="00BE23D8">
        <w:rPr>
          <w:rFonts w:eastAsia="仿宋"/>
          <w:sz w:val="30"/>
          <w:szCs w:val="30"/>
        </w:rPr>
        <w:t>打算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年后生育一个小孩，大学前每年学费及生活费现值为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万元，大学学费现值为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万元。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3.</w:t>
      </w:r>
      <w:r w:rsidRPr="00BE23D8">
        <w:rPr>
          <w:rFonts w:eastAsia="仿宋"/>
          <w:sz w:val="30"/>
          <w:szCs w:val="30"/>
        </w:rPr>
        <w:t>预计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年后购买</w:t>
      </w:r>
      <w:r w:rsidRPr="00BE23D8">
        <w:rPr>
          <w:rFonts w:eastAsia="仿宋"/>
          <w:sz w:val="30"/>
          <w:szCs w:val="30"/>
        </w:rPr>
        <w:t>150</w:t>
      </w:r>
      <w:r w:rsidRPr="00BE23D8">
        <w:rPr>
          <w:rFonts w:eastAsia="仿宋"/>
          <w:sz w:val="30"/>
          <w:szCs w:val="30"/>
        </w:rPr>
        <w:t>万元</w:t>
      </w:r>
      <w:r w:rsidRPr="00BE23D8">
        <w:rPr>
          <w:rFonts w:eastAsia="仿宋"/>
          <w:sz w:val="30"/>
          <w:szCs w:val="30"/>
        </w:rPr>
        <w:t>90</w:t>
      </w:r>
      <w:r w:rsidRPr="00BE23D8">
        <w:rPr>
          <w:rFonts w:eastAsia="仿宋"/>
          <w:sz w:val="30"/>
          <w:szCs w:val="30"/>
        </w:rPr>
        <w:t>平米的自住房产，装修费用预计为房价的</w:t>
      </w:r>
      <w:r w:rsidRPr="00BE23D8">
        <w:rPr>
          <w:rFonts w:eastAsia="仿宋"/>
          <w:sz w:val="30"/>
          <w:szCs w:val="30"/>
        </w:rPr>
        <w:t>10%</w:t>
      </w:r>
      <w:r w:rsidRPr="00BE23D8">
        <w:rPr>
          <w:rFonts w:eastAsia="仿宋"/>
          <w:sz w:val="30"/>
          <w:szCs w:val="30"/>
        </w:rPr>
        <w:t>。（假设房贷利率</w:t>
      </w:r>
      <w:r w:rsidRPr="00BE23D8">
        <w:rPr>
          <w:rFonts w:eastAsia="仿宋"/>
          <w:sz w:val="30"/>
          <w:szCs w:val="30"/>
        </w:rPr>
        <w:t>6%</w:t>
      </w:r>
      <w:r w:rsidRPr="00BE23D8">
        <w:rPr>
          <w:rFonts w:eastAsia="仿宋"/>
          <w:sz w:val="30"/>
          <w:szCs w:val="30"/>
        </w:rPr>
        <w:t>，最多可贷七成）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4.</w:t>
      </w:r>
      <w:r w:rsidRPr="00BE23D8">
        <w:rPr>
          <w:rFonts w:eastAsia="仿宋"/>
          <w:sz w:val="30"/>
          <w:szCs w:val="30"/>
        </w:rPr>
        <w:t>方先生预计</w:t>
      </w:r>
      <w:r w:rsidRPr="00BE23D8">
        <w:rPr>
          <w:rFonts w:eastAsia="仿宋"/>
          <w:sz w:val="30"/>
          <w:szCs w:val="30"/>
        </w:rPr>
        <w:t>28</w:t>
      </w:r>
      <w:r w:rsidRPr="00BE23D8">
        <w:rPr>
          <w:rFonts w:eastAsia="仿宋"/>
          <w:sz w:val="30"/>
          <w:szCs w:val="30"/>
        </w:rPr>
        <w:t>年后</w:t>
      </w:r>
      <w:r w:rsidRPr="00BE23D8">
        <w:rPr>
          <w:rFonts w:eastAsia="仿宋"/>
          <w:sz w:val="30"/>
          <w:szCs w:val="30"/>
        </w:rPr>
        <w:t>60</w:t>
      </w:r>
      <w:r w:rsidRPr="00BE23D8">
        <w:rPr>
          <w:rFonts w:eastAsia="仿宋"/>
          <w:sz w:val="30"/>
          <w:szCs w:val="30"/>
        </w:rPr>
        <w:t>岁时与太太一同退休。退休后生活费现值为每月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万元。此外，由于平时生意很忙，夫妻两个基本没有出去旅游过，希望退休后每年都可以出去旅游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次。</w:t>
      </w:r>
      <w:r w:rsidRPr="00BE23D8">
        <w:rPr>
          <w:rFonts w:eastAsia="仿宋"/>
          <w:sz w:val="30"/>
          <w:szCs w:val="30"/>
        </w:rPr>
        <w:t xml:space="preserve"> </w:t>
      </w:r>
    </w:p>
    <w:p w:rsidR="00FE7B0D" w:rsidRPr="00BE23D8" w:rsidRDefault="00FE7B0D" w:rsidP="00FE7B0D">
      <w:pPr>
        <w:rPr>
          <w:rFonts w:eastAsia="仿宋"/>
          <w:sz w:val="30"/>
          <w:szCs w:val="30"/>
        </w:rPr>
      </w:pPr>
    </w:p>
    <w:p w:rsidR="00FE7B0D" w:rsidRPr="00BE23D8" w:rsidRDefault="00FE7B0D" w:rsidP="00FE7B0D">
      <w:pPr>
        <w:rPr>
          <w:rFonts w:eastAsia="仿宋"/>
          <w:b/>
          <w:sz w:val="30"/>
          <w:szCs w:val="30"/>
        </w:rPr>
      </w:pPr>
      <w:r w:rsidRPr="00BE23D8">
        <w:rPr>
          <w:rFonts w:eastAsia="仿宋"/>
          <w:b/>
          <w:sz w:val="30"/>
          <w:szCs w:val="30"/>
        </w:rPr>
        <w:t>案例</w:t>
      </w:r>
      <w:r w:rsidRPr="00BE23D8">
        <w:rPr>
          <w:rFonts w:eastAsia="仿宋"/>
          <w:b/>
          <w:sz w:val="30"/>
          <w:szCs w:val="30"/>
        </w:rPr>
        <w:t xml:space="preserve">2  </w:t>
      </w:r>
      <w:r w:rsidRPr="00BE23D8">
        <w:rPr>
          <w:rFonts w:eastAsia="仿宋"/>
          <w:b/>
          <w:sz w:val="30"/>
          <w:szCs w:val="30"/>
        </w:rPr>
        <w:t>中产家庭的理财规划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陈先生今年</w:t>
      </w:r>
      <w:r w:rsidRPr="00BE23D8">
        <w:rPr>
          <w:rFonts w:eastAsia="仿宋"/>
          <w:sz w:val="30"/>
          <w:szCs w:val="30"/>
        </w:rPr>
        <w:t>40</w:t>
      </w:r>
      <w:r w:rsidRPr="00BE23D8">
        <w:rPr>
          <w:rFonts w:eastAsia="仿宋"/>
          <w:sz w:val="30"/>
          <w:szCs w:val="30"/>
        </w:rPr>
        <w:t>岁，是广州市一家国有企业的部门负责人，陈先生税</w:t>
      </w:r>
      <w:r w:rsidRPr="00BE23D8">
        <w:rPr>
          <w:rFonts w:eastAsia="仿宋"/>
          <w:sz w:val="30"/>
          <w:szCs w:val="30"/>
        </w:rPr>
        <w:tab/>
      </w:r>
      <w:r w:rsidRPr="00BE23D8">
        <w:rPr>
          <w:rFonts w:eastAsia="仿宋"/>
          <w:sz w:val="30"/>
          <w:szCs w:val="30"/>
        </w:rPr>
        <w:t>前月薪</w:t>
      </w:r>
      <w:r w:rsidRPr="00BE23D8">
        <w:rPr>
          <w:rFonts w:eastAsia="仿宋"/>
          <w:sz w:val="30"/>
          <w:szCs w:val="30"/>
        </w:rPr>
        <w:t>3</w:t>
      </w:r>
      <w:r w:rsidRPr="00BE23D8">
        <w:rPr>
          <w:rFonts w:eastAsia="仿宋"/>
          <w:sz w:val="30"/>
          <w:szCs w:val="30"/>
        </w:rPr>
        <w:t>万元，年终奖金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万元。陈太太是律师，今年</w:t>
      </w:r>
      <w:r w:rsidRPr="00BE23D8">
        <w:rPr>
          <w:rFonts w:eastAsia="仿宋"/>
          <w:sz w:val="30"/>
          <w:szCs w:val="30"/>
        </w:rPr>
        <w:t>33</w:t>
      </w:r>
      <w:r w:rsidRPr="00BE23D8">
        <w:rPr>
          <w:rFonts w:eastAsia="仿宋"/>
          <w:sz w:val="30"/>
          <w:szCs w:val="30"/>
        </w:rPr>
        <w:t>岁，税后月薪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万元，年终奖</w:t>
      </w:r>
      <w:r w:rsidRPr="00BE23D8">
        <w:rPr>
          <w:rFonts w:eastAsia="仿宋"/>
          <w:sz w:val="30"/>
          <w:szCs w:val="30"/>
        </w:rPr>
        <w:t>8</w:t>
      </w:r>
      <w:r w:rsidRPr="00BE23D8">
        <w:rPr>
          <w:rFonts w:eastAsia="仿宋"/>
          <w:sz w:val="30"/>
          <w:szCs w:val="30"/>
        </w:rPr>
        <w:t>万元。夫妻俩有个儿子陈宝，今年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岁，上小学四年级，夫妻两个望子成龙，给陈宝报了书法绘画的兴趣班，准备让他学到初中毕业，每年学费共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万元。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一家三口每月的生活花销为</w:t>
      </w:r>
      <w:r w:rsidRPr="00BE23D8">
        <w:rPr>
          <w:rFonts w:eastAsia="仿宋"/>
          <w:sz w:val="30"/>
          <w:szCs w:val="30"/>
        </w:rPr>
        <w:t>5000</w:t>
      </w:r>
      <w:r w:rsidRPr="00BE23D8">
        <w:rPr>
          <w:rFonts w:eastAsia="仿宋"/>
          <w:sz w:val="30"/>
          <w:szCs w:val="30"/>
        </w:rPr>
        <w:t>元。陈先生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年前在市区买了一套</w:t>
      </w:r>
      <w:r w:rsidRPr="00BE23D8">
        <w:rPr>
          <w:rFonts w:eastAsia="仿宋"/>
          <w:sz w:val="30"/>
          <w:szCs w:val="30"/>
        </w:rPr>
        <w:t>90</w:t>
      </w:r>
      <w:r w:rsidRPr="00BE23D8">
        <w:rPr>
          <w:rFonts w:eastAsia="仿宋"/>
          <w:sz w:val="30"/>
          <w:szCs w:val="30"/>
        </w:rPr>
        <w:t>平米的房子，现值</w:t>
      </w:r>
      <w:r w:rsidRPr="00BE23D8">
        <w:rPr>
          <w:rFonts w:eastAsia="仿宋"/>
          <w:sz w:val="30"/>
          <w:szCs w:val="30"/>
        </w:rPr>
        <w:t>270</w:t>
      </w:r>
      <w:r w:rsidRPr="00BE23D8">
        <w:rPr>
          <w:rFonts w:eastAsia="仿宋"/>
          <w:sz w:val="30"/>
          <w:szCs w:val="30"/>
        </w:rPr>
        <w:t>万元，每月房贷</w:t>
      </w:r>
      <w:r w:rsidRPr="00BE23D8">
        <w:rPr>
          <w:rFonts w:eastAsia="仿宋"/>
          <w:sz w:val="30"/>
          <w:szCs w:val="30"/>
        </w:rPr>
        <w:t>2500</w:t>
      </w:r>
      <w:r w:rsidRPr="00BE23D8">
        <w:rPr>
          <w:rFonts w:eastAsia="仿宋"/>
          <w:sz w:val="30"/>
          <w:szCs w:val="30"/>
        </w:rPr>
        <w:t>元，还有</w:t>
      </w:r>
      <w:r w:rsidRPr="00BE23D8">
        <w:rPr>
          <w:rFonts w:eastAsia="仿宋"/>
          <w:sz w:val="30"/>
          <w:szCs w:val="30"/>
        </w:rPr>
        <w:t>5</w:t>
      </w:r>
      <w:r w:rsidRPr="00BE23D8">
        <w:rPr>
          <w:rFonts w:eastAsia="仿宋"/>
          <w:sz w:val="30"/>
          <w:szCs w:val="30"/>
        </w:rPr>
        <w:t>年就还清了。陈先生名下还有</w:t>
      </w:r>
      <w:r w:rsidRPr="00BE23D8">
        <w:rPr>
          <w:rFonts w:eastAsia="仿宋"/>
          <w:sz w:val="30"/>
          <w:szCs w:val="30"/>
        </w:rPr>
        <w:t>35</w:t>
      </w:r>
      <w:r w:rsidRPr="00BE23D8">
        <w:rPr>
          <w:rFonts w:eastAsia="仿宋"/>
          <w:sz w:val="30"/>
          <w:szCs w:val="30"/>
        </w:rPr>
        <w:t>万元定存和</w:t>
      </w:r>
      <w:r w:rsidRPr="00BE23D8">
        <w:rPr>
          <w:rFonts w:eastAsia="仿宋"/>
          <w:sz w:val="30"/>
          <w:szCs w:val="30"/>
        </w:rPr>
        <w:t>30</w:t>
      </w:r>
      <w:r w:rsidRPr="00BE23D8">
        <w:rPr>
          <w:rFonts w:eastAsia="仿宋"/>
          <w:sz w:val="30"/>
          <w:szCs w:val="30"/>
        </w:rPr>
        <w:t>万元股票基金。陈太太名下有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万元活存和</w:t>
      </w:r>
      <w:r w:rsidRPr="00BE23D8">
        <w:rPr>
          <w:rFonts w:eastAsia="仿宋"/>
          <w:sz w:val="30"/>
          <w:szCs w:val="30"/>
        </w:rPr>
        <w:t>20</w:t>
      </w:r>
      <w:r w:rsidRPr="00BE23D8">
        <w:rPr>
          <w:rFonts w:eastAsia="仿宋"/>
          <w:sz w:val="30"/>
          <w:szCs w:val="30"/>
        </w:rPr>
        <w:t>万元国债，</w:t>
      </w:r>
      <w:proofErr w:type="gramStart"/>
      <w:r w:rsidRPr="00BE23D8">
        <w:rPr>
          <w:rFonts w:eastAsia="仿宋"/>
          <w:sz w:val="30"/>
          <w:szCs w:val="30"/>
        </w:rPr>
        <w:t>国债年化收益率</w:t>
      </w:r>
      <w:proofErr w:type="gramEnd"/>
      <w:r w:rsidRPr="00BE23D8">
        <w:rPr>
          <w:rFonts w:eastAsia="仿宋"/>
          <w:sz w:val="30"/>
          <w:szCs w:val="30"/>
        </w:rPr>
        <w:t>为</w:t>
      </w:r>
      <w:r w:rsidRPr="00BE23D8">
        <w:rPr>
          <w:rFonts w:eastAsia="仿宋"/>
          <w:sz w:val="30"/>
          <w:szCs w:val="30"/>
        </w:rPr>
        <w:t xml:space="preserve">5% </w:t>
      </w:r>
      <w:r w:rsidRPr="00BE23D8">
        <w:rPr>
          <w:rFonts w:eastAsia="仿宋"/>
          <w:sz w:val="30"/>
          <w:szCs w:val="30"/>
        </w:rPr>
        <w:t>。夫妻俩都有住房公积金，账户余额合计</w:t>
      </w:r>
      <w:r w:rsidRPr="00BE23D8">
        <w:rPr>
          <w:rFonts w:eastAsia="仿宋"/>
          <w:sz w:val="30"/>
          <w:szCs w:val="30"/>
        </w:rPr>
        <w:t>20</w:t>
      </w:r>
      <w:r w:rsidRPr="00BE23D8">
        <w:rPr>
          <w:rFonts w:eastAsia="仿宋"/>
          <w:sz w:val="30"/>
          <w:szCs w:val="30"/>
        </w:rPr>
        <w:t>万元。陈先生目前的养老保险账户有</w:t>
      </w:r>
      <w:r w:rsidRPr="00BE23D8">
        <w:rPr>
          <w:rFonts w:eastAsia="仿宋"/>
          <w:sz w:val="30"/>
          <w:szCs w:val="30"/>
        </w:rPr>
        <w:t>15</w:t>
      </w:r>
      <w:r w:rsidRPr="00BE23D8">
        <w:rPr>
          <w:rFonts w:eastAsia="仿宋"/>
          <w:sz w:val="30"/>
          <w:szCs w:val="30"/>
        </w:rPr>
        <w:t>万元，缴费年限</w:t>
      </w:r>
      <w:r w:rsidRPr="00BE23D8">
        <w:rPr>
          <w:rFonts w:eastAsia="仿宋"/>
          <w:sz w:val="30"/>
          <w:szCs w:val="30"/>
        </w:rPr>
        <w:t>13</w:t>
      </w:r>
      <w:r w:rsidRPr="00BE23D8">
        <w:rPr>
          <w:rFonts w:eastAsia="仿宋"/>
          <w:sz w:val="30"/>
          <w:szCs w:val="30"/>
        </w:rPr>
        <w:t>年，陈太太目前的养老保险账户</w:t>
      </w:r>
      <w:r w:rsidRPr="00BE23D8">
        <w:rPr>
          <w:rFonts w:eastAsia="仿宋"/>
          <w:sz w:val="30"/>
          <w:szCs w:val="30"/>
        </w:rPr>
        <w:lastRenderedPageBreak/>
        <w:t>有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万元，缴费年限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年。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陈太太的父母是退休教授，有完善的社保，不需要陈太太照顾。而陈先生父母则没有社保收入，且都是</w:t>
      </w:r>
      <w:r w:rsidRPr="00BE23D8">
        <w:rPr>
          <w:rFonts w:eastAsia="仿宋"/>
          <w:sz w:val="30"/>
          <w:szCs w:val="30"/>
        </w:rPr>
        <w:t>70</w:t>
      </w:r>
      <w:r w:rsidRPr="00BE23D8">
        <w:rPr>
          <w:rFonts w:eastAsia="仿宋"/>
          <w:sz w:val="30"/>
          <w:szCs w:val="30"/>
        </w:rPr>
        <w:t>岁以上高龄，居住乡下。现在农村条件好了，陈先生父母所在村的村委会会给村里</w:t>
      </w:r>
      <w:r w:rsidRPr="00BE23D8">
        <w:rPr>
          <w:rFonts w:eastAsia="仿宋"/>
          <w:sz w:val="30"/>
          <w:szCs w:val="30"/>
        </w:rPr>
        <w:t>70</w:t>
      </w:r>
      <w:r w:rsidRPr="00BE23D8">
        <w:rPr>
          <w:rFonts w:eastAsia="仿宋"/>
          <w:sz w:val="30"/>
          <w:szCs w:val="30"/>
        </w:rPr>
        <w:t>岁以上的老人每人每月</w:t>
      </w:r>
      <w:r w:rsidRPr="00BE23D8">
        <w:rPr>
          <w:rFonts w:eastAsia="仿宋"/>
          <w:sz w:val="30"/>
          <w:szCs w:val="30"/>
        </w:rPr>
        <w:t>250</w:t>
      </w:r>
      <w:r w:rsidRPr="00BE23D8">
        <w:rPr>
          <w:rFonts w:eastAsia="仿宋"/>
          <w:sz w:val="30"/>
          <w:szCs w:val="30"/>
        </w:rPr>
        <w:t>元的补助，陈先生的姐姐一家在务农，照顾父母的同时负责耕种陈先生父母家的地，每年能有</w:t>
      </w:r>
      <w:r w:rsidRPr="00BE23D8">
        <w:rPr>
          <w:rFonts w:eastAsia="仿宋"/>
          <w:sz w:val="30"/>
          <w:szCs w:val="30"/>
        </w:rPr>
        <w:t>1.2</w:t>
      </w:r>
      <w:r w:rsidRPr="00BE23D8">
        <w:rPr>
          <w:rFonts w:eastAsia="仿宋"/>
          <w:sz w:val="30"/>
          <w:szCs w:val="30"/>
        </w:rPr>
        <w:t>万元的收入，这笔收入</w:t>
      </w:r>
      <w:r w:rsidRPr="00BE23D8">
        <w:rPr>
          <w:rFonts w:eastAsia="仿宋"/>
          <w:sz w:val="30"/>
          <w:szCs w:val="30"/>
        </w:rPr>
        <w:t>50%</w:t>
      </w:r>
      <w:r w:rsidRPr="00BE23D8">
        <w:rPr>
          <w:rFonts w:eastAsia="仿宋"/>
          <w:sz w:val="30"/>
          <w:szCs w:val="30"/>
        </w:rPr>
        <w:t>用于老人的日常支出。由于工作关系陈先生很少去看父母，所以每月会给父母</w:t>
      </w:r>
      <w:r w:rsidRPr="00BE23D8">
        <w:rPr>
          <w:rFonts w:eastAsia="仿宋"/>
          <w:sz w:val="30"/>
          <w:szCs w:val="30"/>
        </w:rPr>
        <w:t>2000</w:t>
      </w:r>
      <w:r w:rsidRPr="00BE23D8">
        <w:rPr>
          <w:rFonts w:eastAsia="仿宋"/>
          <w:sz w:val="30"/>
          <w:szCs w:val="30"/>
        </w:rPr>
        <w:t>元作为赡养费。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假设夫妻的年工作收入增长率为</w:t>
      </w:r>
      <w:r w:rsidRPr="00BE23D8">
        <w:rPr>
          <w:rFonts w:eastAsia="仿宋"/>
          <w:sz w:val="30"/>
          <w:szCs w:val="30"/>
        </w:rPr>
        <w:t>5%</w:t>
      </w:r>
      <w:r w:rsidRPr="00BE23D8">
        <w:rPr>
          <w:rFonts w:eastAsia="仿宋"/>
          <w:sz w:val="30"/>
          <w:szCs w:val="30"/>
        </w:rPr>
        <w:t>，夫妻两人养老金的年增长率为</w:t>
      </w:r>
      <w:r w:rsidRPr="00BE23D8">
        <w:rPr>
          <w:rFonts w:eastAsia="仿宋"/>
          <w:sz w:val="30"/>
          <w:szCs w:val="30"/>
        </w:rPr>
        <w:t>5%</w:t>
      </w:r>
      <w:r w:rsidRPr="00BE23D8">
        <w:rPr>
          <w:rFonts w:eastAsia="仿宋"/>
          <w:sz w:val="30"/>
          <w:szCs w:val="30"/>
        </w:rPr>
        <w:t>。全家对未来有以下计划：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1.</w:t>
      </w:r>
      <w:r w:rsidRPr="00BE23D8">
        <w:rPr>
          <w:rFonts w:eastAsia="仿宋"/>
          <w:sz w:val="30"/>
          <w:szCs w:val="30"/>
        </w:rPr>
        <w:t>如果可以的话陈先生希望参加</w:t>
      </w:r>
      <w:r w:rsidRPr="00BE23D8">
        <w:rPr>
          <w:rFonts w:eastAsia="仿宋"/>
          <w:sz w:val="30"/>
          <w:szCs w:val="30"/>
        </w:rPr>
        <w:t>EMBA</w:t>
      </w:r>
      <w:r w:rsidRPr="00BE23D8">
        <w:rPr>
          <w:rFonts w:eastAsia="仿宋"/>
          <w:sz w:val="30"/>
          <w:szCs w:val="30"/>
        </w:rPr>
        <w:t>进修，需一次缴纳学费</w:t>
      </w:r>
      <w:r w:rsidRPr="00BE23D8">
        <w:rPr>
          <w:rFonts w:eastAsia="仿宋"/>
          <w:sz w:val="30"/>
          <w:szCs w:val="30"/>
        </w:rPr>
        <w:t>20</w:t>
      </w:r>
      <w:r w:rsidRPr="00BE23D8">
        <w:rPr>
          <w:rFonts w:eastAsia="仿宋"/>
          <w:sz w:val="30"/>
          <w:szCs w:val="30"/>
        </w:rPr>
        <w:t>万元。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2.</w:t>
      </w:r>
      <w:r w:rsidRPr="00BE23D8">
        <w:rPr>
          <w:rFonts w:eastAsia="仿宋"/>
          <w:sz w:val="30"/>
          <w:szCs w:val="30"/>
        </w:rPr>
        <w:t>出售现在的房子，尽快换房。目前有两处选择，一个是市区的住宅，</w:t>
      </w:r>
      <w:r w:rsidRPr="00BE23D8">
        <w:rPr>
          <w:rFonts w:eastAsia="仿宋"/>
          <w:sz w:val="30"/>
          <w:szCs w:val="30"/>
        </w:rPr>
        <w:t>130</w:t>
      </w:r>
      <w:r w:rsidRPr="00BE23D8">
        <w:rPr>
          <w:rFonts w:eastAsia="仿宋"/>
          <w:sz w:val="30"/>
          <w:szCs w:val="30"/>
        </w:rPr>
        <w:t>平米，总价</w:t>
      </w:r>
      <w:r w:rsidRPr="00BE23D8">
        <w:rPr>
          <w:rFonts w:eastAsia="仿宋"/>
          <w:sz w:val="30"/>
          <w:szCs w:val="30"/>
        </w:rPr>
        <w:t>360</w:t>
      </w:r>
      <w:r w:rsidRPr="00BE23D8">
        <w:rPr>
          <w:rFonts w:eastAsia="仿宋"/>
          <w:sz w:val="30"/>
          <w:szCs w:val="30"/>
        </w:rPr>
        <w:t>万元。一个是郊区的别墅，</w:t>
      </w:r>
      <w:r w:rsidRPr="00BE23D8">
        <w:rPr>
          <w:rFonts w:eastAsia="仿宋"/>
          <w:sz w:val="30"/>
          <w:szCs w:val="30"/>
        </w:rPr>
        <w:t>200</w:t>
      </w:r>
      <w:r w:rsidRPr="00BE23D8">
        <w:rPr>
          <w:rFonts w:eastAsia="仿宋"/>
          <w:sz w:val="30"/>
          <w:szCs w:val="30"/>
        </w:rPr>
        <w:t>平米，总价</w:t>
      </w:r>
      <w:r w:rsidRPr="00BE23D8">
        <w:rPr>
          <w:rFonts w:eastAsia="仿宋"/>
          <w:sz w:val="30"/>
          <w:szCs w:val="30"/>
        </w:rPr>
        <w:t>250</w:t>
      </w:r>
      <w:r w:rsidRPr="00BE23D8">
        <w:rPr>
          <w:rFonts w:eastAsia="仿宋"/>
          <w:sz w:val="30"/>
          <w:szCs w:val="30"/>
        </w:rPr>
        <w:t>万元。根据规定市区住宅最高贷款成数</w:t>
      </w:r>
      <w:r w:rsidRPr="00BE23D8">
        <w:rPr>
          <w:rFonts w:eastAsia="仿宋"/>
          <w:sz w:val="30"/>
          <w:szCs w:val="30"/>
        </w:rPr>
        <w:t>60%</w:t>
      </w:r>
      <w:r w:rsidRPr="00BE23D8">
        <w:rPr>
          <w:rFonts w:eastAsia="仿宋"/>
          <w:sz w:val="30"/>
          <w:szCs w:val="30"/>
        </w:rPr>
        <w:t>，别墅最高贷款成数</w:t>
      </w:r>
      <w:r w:rsidRPr="00BE23D8">
        <w:rPr>
          <w:rFonts w:eastAsia="仿宋"/>
          <w:sz w:val="30"/>
          <w:szCs w:val="30"/>
        </w:rPr>
        <w:t>50%</w:t>
      </w:r>
      <w:r w:rsidRPr="00BE23D8">
        <w:rPr>
          <w:rFonts w:eastAsia="仿宋"/>
          <w:sz w:val="30"/>
          <w:szCs w:val="30"/>
        </w:rPr>
        <w:t>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3.</w:t>
      </w:r>
      <w:r w:rsidRPr="00BE23D8">
        <w:rPr>
          <w:rFonts w:eastAsia="仿宋"/>
          <w:sz w:val="30"/>
          <w:szCs w:val="30"/>
        </w:rPr>
        <w:t>如果购买郊区别墅，就需要购车，目标金额</w:t>
      </w:r>
      <w:r w:rsidRPr="00BE23D8">
        <w:rPr>
          <w:rFonts w:eastAsia="仿宋"/>
          <w:sz w:val="30"/>
          <w:szCs w:val="30"/>
        </w:rPr>
        <w:t>18</w:t>
      </w:r>
      <w:r w:rsidRPr="00BE23D8">
        <w:rPr>
          <w:rFonts w:eastAsia="仿宋"/>
          <w:sz w:val="30"/>
          <w:szCs w:val="30"/>
        </w:rPr>
        <w:t>万元。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4.</w:t>
      </w:r>
      <w:r w:rsidRPr="00BE23D8">
        <w:rPr>
          <w:rFonts w:eastAsia="仿宋"/>
          <w:sz w:val="30"/>
          <w:szCs w:val="30"/>
        </w:rPr>
        <w:t>子女教育规划：陈宝</w:t>
      </w:r>
      <w:r w:rsidRPr="00BE23D8">
        <w:rPr>
          <w:rFonts w:eastAsia="仿宋"/>
          <w:sz w:val="30"/>
          <w:szCs w:val="30"/>
        </w:rPr>
        <w:t>18</w:t>
      </w:r>
      <w:r w:rsidRPr="00BE23D8">
        <w:rPr>
          <w:rFonts w:eastAsia="仿宋"/>
          <w:sz w:val="30"/>
          <w:szCs w:val="30"/>
        </w:rPr>
        <w:t>岁上大学每年学费现值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万元，大学毕业后准备送儿子去加拿大多伦多大学读硕士，读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年。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5.</w:t>
      </w:r>
      <w:r w:rsidRPr="00BE23D8">
        <w:rPr>
          <w:rFonts w:eastAsia="仿宋"/>
          <w:sz w:val="30"/>
          <w:szCs w:val="30"/>
        </w:rPr>
        <w:t>陈太太是独生子女，最近国家刚刚放开了单独生二胎的政策，陈先生考虑想再生一个孩子，但是再生一个孩子，开支会增大，一个是孩子本身的消费，一个是两个孩子陈太太一人忙不过来，还需</w:t>
      </w:r>
      <w:r w:rsidRPr="00BE23D8">
        <w:rPr>
          <w:rFonts w:eastAsia="仿宋"/>
          <w:sz w:val="30"/>
          <w:szCs w:val="30"/>
        </w:rPr>
        <w:lastRenderedPageBreak/>
        <w:t>要请保姆帮忙照顾。</w:t>
      </w:r>
    </w:p>
    <w:p w:rsidR="00FE7B0D" w:rsidRPr="00BE23D8" w:rsidRDefault="00FE7B0D" w:rsidP="00FE7B0D">
      <w:pPr>
        <w:ind w:firstLineChars="200"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6.</w:t>
      </w:r>
      <w:r w:rsidRPr="00BE23D8">
        <w:rPr>
          <w:rFonts w:eastAsia="仿宋"/>
          <w:sz w:val="30"/>
          <w:szCs w:val="30"/>
        </w:rPr>
        <w:t>预计陈先生</w:t>
      </w:r>
      <w:r w:rsidRPr="00BE23D8">
        <w:rPr>
          <w:rFonts w:eastAsia="仿宋"/>
          <w:sz w:val="30"/>
          <w:szCs w:val="30"/>
        </w:rPr>
        <w:t>60</w:t>
      </w:r>
      <w:r w:rsidRPr="00BE23D8">
        <w:rPr>
          <w:rFonts w:eastAsia="仿宋"/>
          <w:sz w:val="30"/>
          <w:szCs w:val="30"/>
        </w:rPr>
        <w:t>岁退休，陈太太</w:t>
      </w:r>
      <w:r w:rsidRPr="00BE23D8">
        <w:rPr>
          <w:rFonts w:eastAsia="仿宋"/>
          <w:sz w:val="30"/>
          <w:szCs w:val="30"/>
        </w:rPr>
        <w:t>55</w:t>
      </w:r>
      <w:r w:rsidRPr="00BE23D8">
        <w:rPr>
          <w:rFonts w:eastAsia="仿宋"/>
          <w:sz w:val="30"/>
          <w:szCs w:val="30"/>
        </w:rPr>
        <w:t>岁退休，退休后维持每年各</w:t>
      </w:r>
      <w:r w:rsidRPr="00BE23D8">
        <w:rPr>
          <w:rFonts w:eastAsia="仿宋"/>
          <w:sz w:val="30"/>
          <w:szCs w:val="30"/>
        </w:rPr>
        <w:t>3</w:t>
      </w:r>
      <w:r w:rsidRPr="00BE23D8">
        <w:rPr>
          <w:rFonts w:eastAsia="仿宋"/>
          <w:sz w:val="30"/>
          <w:szCs w:val="30"/>
        </w:rPr>
        <w:t>万元现值生活费。</w:t>
      </w:r>
    </w:p>
    <w:p w:rsidR="00FE7B0D" w:rsidRPr="00BE23D8" w:rsidRDefault="00FE7B0D" w:rsidP="00FE7B0D">
      <w:pPr>
        <w:rPr>
          <w:rFonts w:eastAsia="仿宋"/>
          <w:sz w:val="30"/>
          <w:szCs w:val="30"/>
        </w:rPr>
      </w:pPr>
    </w:p>
    <w:p w:rsidR="00FE7B0D" w:rsidRPr="00BE23D8" w:rsidRDefault="00FE7B0D" w:rsidP="00FE7B0D">
      <w:pPr>
        <w:rPr>
          <w:rFonts w:eastAsia="仿宋"/>
          <w:b/>
          <w:sz w:val="30"/>
          <w:szCs w:val="30"/>
        </w:rPr>
      </w:pPr>
      <w:r w:rsidRPr="00BE23D8">
        <w:rPr>
          <w:rFonts w:eastAsia="仿宋"/>
          <w:b/>
          <w:sz w:val="30"/>
          <w:szCs w:val="30"/>
        </w:rPr>
        <w:t>案例</w:t>
      </w:r>
      <w:r w:rsidRPr="00BE23D8">
        <w:rPr>
          <w:rFonts w:eastAsia="仿宋"/>
          <w:b/>
          <w:sz w:val="30"/>
          <w:szCs w:val="30"/>
        </w:rPr>
        <w:t xml:space="preserve">3  </w:t>
      </w:r>
      <w:r w:rsidRPr="00BE23D8">
        <w:rPr>
          <w:rFonts w:eastAsia="仿宋"/>
          <w:b/>
          <w:sz w:val="30"/>
          <w:szCs w:val="30"/>
        </w:rPr>
        <w:t>私营企业家的理财规划</w:t>
      </w:r>
    </w:p>
    <w:p w:rsidR="00FE7B0D" w:rsidRPr="00BE23D8" w:rsidRDefault="00FE7B0D" w:rsidP="00FE7B0D">
      <w:pPr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 xml:space="preserve">    </w:t>
      </w:r>
      <w:r w:rsidRPr="00BE23D8">
        <w:rPr>
          <w:rFonts w:eastAsia="仿宋"/>
          <w:sz w:val="30"/>
          <w:szCs w:val="30"/>
        </w:rPr>
        <w:t>谢先生，</w:t>
      </w:r>
      <w:r w:rsidRPr="00BE23D8">
        <w:rPr>
          <w:rFonts w:eastAsia="仿宋"/>
          <w:sz w:val="30"/>
          <w:szCs w:val="30"/>
        </w:rPr>
        <w:t>38</w:t>
      </w:r>
      <w:r w:rsidRPr="00BE23D8">
        <w:rPr>
          <w:rFonts w:eastAsia="仿宋"/>
          <w:sz w:val="30"/>
          <w:szCs w:val="30"/>
        </w:rPr>
        <w:t>岁，大学学历，经营自主品牌服装有限公司。谢太太，</w:t>
      </w:r>
      <w:r w:rsidRPr="00BE23D8">
        <w:rPr>
          <w:rFonts w:eastAsia="仿宋"/>
          <w:sz w:val="30"/>
          <w:szCs w:val="30"/>
        </w:rPr>
        <w:t>36</w:t>
      </w:r>
      <w:r w:rsidRPr="00BE23D8">
        <w:rPr>
          <w:rFonts w:eastAsia="仿宋"/>
          <w:sz w:val="30"/>
          <w:szCs w:val="30"/>
        </w:rPr>
        <w:t>岁，自主品牌服装设计师。两人有一对双胞胎儿子，今年</w:t>
      </w:r>
      <w:r w:rsidRPr="00BE23D8">
        <w:rPr>
          <w:rFonts w:eastAsia="仿宋"/>
          <w:sz w:val="30"/>
          <w:szCs w:val="30"/>
        </w:rPr>
        <w:t>13</w:t>
      </w:r>
      <w:r w:rsidRPr="00BE23D8">
        <w:rPr>
          <w:rFonts w:eastAsia="仿宋"/>
          <w:sz w:val="30"/>
          <w:szCs w:val="30"/>
        </w:rPr>
        <w:t>岁，上初中一年级。公司谢先生本人持股</w:t>
      </w:r>
      <w:r w:rsidRPr="00BE23D8">
        <w:rPr>
          <w:rFonts w:eastAsia="仿宋"/>
          <w:sz w:val="30"/>
          <w:szCs w:val="30"/>
        </w:rPr>
        <w:t xml:space="preserve"> 70%</w:t>
      </w:r>
      <w:r w:rsidRPr="00BE23D8">
        <w:rPr>
          <w:rFonts w:eastAsia="仿宋"/>
          <w:sz w:val="30"/>
          <w:szCs w:val="30"/>
        </w:rPr>
        <w:t>，谢太太持</w:t>
      </w:r>
      <w:r w:rsidRPr="00BE23D8">
        <w:rPr>
          <w:rFonts w:eastAsia="仿宋"/>
          <w:sz w:val="30"/>
          <w:szCs w:val="30"/>
        </w:rPr>
        <w:t>30%</w:t>
      </w:r>
      <w:r w:rsidRPr="00BE23D8">
        <w:rPr>
          <w:rFonts w:eastAsia="仿宋"/>
          <w:sz w:val="30"/>
          <w:szCs w:val="30"/>
        </w:rPr>
        <w:t>，公司固定分红</w:t>
      </w:r>
      <w:r w:rsidRPr="00BE23D8">
        <w:rPr>
          <w:rFonts w:eastAsia="仿宋"/>
          <w:sz w:val="30"/>
          <w:szCs w:val="30"/>
        </w:rPr>
        <w:t>50%</w:t>
      </w:r>
      <w:r w:rsidRPr="00BE23D8">
        <w:rPr>
          <w:rFonts w:eastAsia="仿宋"/>
          <w:sz w:val="30"/>
          <w:szCs w:val="30"/>
        </w:rPr>
        <w:t>，</w:t>
      </w:r>
      <w:r w:rsidRPr="00BE23D8">
        <w:rPr>
          <w:rFonts w:eastAsia="仿宋"/>
          <w:sz w:val="30"/>
          <w:szCs w:val="30"/>
        </w:rPr>
        <w:t>2013</w:t>
      </w:r>
      <w:r w:rsidRPr="00BE23D8">
        <w:rPr>
          <w:rFonts w:eastAsia="仿宋"/>
          <w:sz w:val="30"/>
          <w:szCs w:val="30"/>
        </w:rPr>
        <w:t>年税后经营收入</w:t>
      </w:r>
      <w:r w:rsidRPr="00BE23D8">
        <w:rPr>
          <w:rFonts w:eastAsia="仿宋"/>
          <w:sz w:val="30"/>
          <w:szCs w:val="30"/>
        </w:rPr>
        <w:t>800</w:t>
      </w:r>
      <w:r w:rsidRPr="00BE23D8">
        <w:rPr>
          <w:rFonts w:eastAsia="仿宋"/>
          <w:sz w:val="30"/>
          <w:szCs w:val="30"/>
        </w:rPr>
        <w:t>万元。目前公司经营稳定，公司资产目前市场估值</w:t>
      </w:r>
      <w:r w:rsidRPr="00BE23D8">
        <w:rPr>
          <w:rFonts w:eastAsia="仿宋"/>
          <w:sz w:val="30"/>
          <w:szCs w:val="30"/>
        </w:rPr>
        <w:t>5000</w:t>
      </w:r>
      <w:r w:rsidRPr="00BE23D8">
        <w:rPr>
          <w:rFonts w:eastAsia="仿宋"/>
          <w:sz w:val="30"/>
          <w:szCs w:val="30"/>
        </w:rPr>
        <w:t>万元，银行贷款</w:t>
      </w:r>
      <w:r w:rsidRPr="00BE23D8">
        <w:rPr>
          <w:rFonts w:eastAsia="仿宋"/>
          <w:sz w:val="30"/>
          <w:szCs w:val="30"/>
        </w:rPr>
        <w:t>2000</w:t>
      </w:r>
      <w:r w:rsidRPr="00BE23D8">
        <w:rPr>
          <w:rFonts w:eastAsia="仿宋"/>
          <w:sz w:val="30"/>
          <w:szCs w:val="30"/>
        </w:rPr>
        <w:t>万元，贷款利率</w:t>
      </w:r>
      <w:r w:rsidRPr="00BE23D8">
        <w:rPr>
          <w:rFonts w:eastAsia="仿宋"/>
          <w:sz w:val="30"/>
          <w:szCs w:val="30"/>
        </w:rPr>
        <w:t>7%</w:t>
      </w:r>
      <w:r w:rsidRPr="00BE23D8">
        <w:rPr>
          <w:rFonts w:eastAsia="仿宋"/>
          <w:sz w:val="30"/>
          <w:szCs w:val="30"/>
        </w:rPr>
        <w:t>。预计利润增长</w:t>
      </w:r>
      <w:r w:rsidRPr="00BE23D8">
        <w:rPr>
          <w:rFonts w:eastAsia="仿宋"/>
          <w:sz w:val="30"/>
          <w:szCs w:val="30"/>
        </w:rPr>
        <w:t>8%</w:t>
      </w:r>
      <w:r w:rsidRPr="00BE23D8">
        <w:rPr>
          <w:rFonts w:eastAsia="仿宋"/>
          <w:sz w:val="30"/>
          <w:szCs w:val="30"/>
        </w:rPr>
        <w:t>。谢先生每月税前工资</w:t>
      </w:r>
      <w:r w:rsidRPr="00BE23D8">
        <w:rPr>
          <w:rFonts w:eastAsia="仿宋"/>
          <w:sz w:val="30"/>
          <w:szCs w:val="30"/>
        </w:rPr>
        <w:t>5</w:t>
      </w:r>
      <w:r w:rsidRPr="00BE23D8">
        <w:rPr>
          <w:rFonts w:eastAsia="仿宋"/>
          <w:sz w:val="30"/>
          <w:szCs w:val="30"/>
        </w:rPr>
        <w:t>万元，固定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个月工资年终奖金。谢太太每月税前工资</w:t>
      </w:r>
      <w:r w:rsidRPr="00BE23D8">
        <w:rPr>
          <w:rFonts w:eastAsia="仿宋"/>
          <w:sz w:val="30"/>
          <w:szCs w:val="30"/>
        </w:rPr>
        <w:t>3</w:t>
      </w:r>
      <w:r w:rsidRPr="00BE23D8">
        <w:rPr>
          <w:rFonts w:eastAsia="仿宋"/>
          <w:sz w:val="30"/>
          <w:szCs w:val="30"/>
        </w:rPr>
        <w:t>万元，固定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个月工资年终奖金。</w:t>
      </w:r>
    </w:p>
    <w:p w:rsidR="00FE7B0D" w:rsidRPr="00BE23D8" w:rsidRDefault="00FE7B0D" w:rsidP="00FE7B0D">
      <w:pPr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 xml:space="preserve">    </w:t>
      </w:r>
      <w:r w:rsidRPr="00BE23D8">
        <w:rPr>
          <w:rFonts w:eastAsia="仿宋"/>
          <w:sz w:val="30"/>
          <w:szCs w:val="30"/>
        </w:rPr>
        <w:t>金融资产：活期存款</w:t>
      </w:r>
      <w:r w:rsidRPr="00BE23D8">
        <w:rPr>
          <w:rFonts w:eastAsia="仿宋"/>
          <w:sz w:val="30"/>
          <w:szCs w:val="30"/>
        </w:rPr>
        <w:t>40</w:t>
      </w:r>
      <w:r w:rsidRPr="00BE23D8">
        <w:rPr>
          <w:rFonts w:eastAsia="仿宋"/>
          <w:sz w:val="30"/>
          <w:szCs w:val="30"/>
        </w:rPr>
        <w:t>万元，定期存款</w:t>
      </w:r>
      <w:r w:rsidRPr="00BE23D8">
        <w:rPr>
          <w:rFonts w:eastAsia="仿宋"/>
          <w:sz w:val="30"/>
          <w:szCs w:val="30"/>
        </w:rPr>
        <w:t>100</w:t>
      </w:r>
      <w:r w:rsidRPr="00BE23D8">
        <w:rPr>
          <w:rFonts w:eastAsia="仿宋"/>
          <w:sz w:val="30"/>
          <w:szCs w:val="30"/>
        </w:rPr>
        <w:t>万元，基金</w:t>
      </w:r>
      <w:r w:rsidRPr="00BE23D8">
        <w:rPr>
          <w:rFonts w:eastAsia="仿宋"/>
          <w:sz w:val="30"/>
          <w:szCs w:val="30"/>
        </w:rPr>
        <w:t>70</w:t>
      </w:r>
      <w:r w:rsidRPr="00BE23D8">
        <w:rPr>
          <w:rFonts w:eastAsia="仿宋"/>
          <w:sz w:val="30"/>
          <w:szCs w:val="30"/>
        </w:rPr>
        <w:t>万元，理财产品</w:t>
      </w:r>
      <w:r w:rsidRPr="00BE23D8">
        <w:rPr>
          <w:rFonts w:eastAsia="仿宋"/>
          <w:sz w:val="30"/>
          <w:szCs w:val="30"/>
        </w:rPr>
        <w:t>1045</w:t>
      </w:r>
      <w:r w:rsidRPr="00BE23D8">
        <w:rPr>
          <w:rFonts w:eastAsia="仿宋"/>
          <w:sz w:val="30"/>
          <w:szCs w:val="30"/>
        </w:rPr>
        <w:t>万元，</w:t>
      </w:r>
      <w:r w:rsidRPr="00BE23D8">
        <w:rPr>
          <w:rFonts w:eastAsia="仿宋"/>
          <w:sz w:val="30"/>
          <w:szCs w:val="30"/>
        </w:rPr>
        <w:t>2014</w:t>
      </w:r>
      <w:r w:rsidRPr="00BE23D8">
        <w:rPr>
          <w:rFonts w:eastAsia="仿宋"/>
          <w:sz w:val="30"/>
          <w:szCs w:val="30"/>
        </w:rPr>
        <w:t>年度平均投资回报率</w:t>
      </w:r>
      <w:r w:rsidRPr="00BE23D8">
        <w:rPr>
          <w:rFonts w:eastAsia="仿宋"/>
          <w:sz w:val="30"/>
          <w:szCs w:val="30"/>
        </w:rPr>
        <w:t>5%</w:t>
      </w:r>
      <w:r w:rsidRPr="00BE23D8">
        <w:rPr>
          <w:rFonts w:eastAsia="仿宋"/>
          <w:sz w:val="30"/>
          <w:szCs w:val="30"/>
        </w:rPr>
        <w:t>。某寿险公司，趸交</w:t>
      </w:r>
      <w:r w:rsidRPr="00BE23D8">
        <w:rPr>
          <w:rFonts w:eastAsia="仿宋"/>
          <w:sz w:val="30"/>
          <w:szCs w:val="30"/>
        </w:rPr>
        <w:t>108</w:t>
      </w:r>
      <w:r w:rsidRPr="00BE23D8">
        <w:rPr>
          <w:rFonts w:eastAsia="仿宋"/>
          <w:sz w:val="30"/>
          <w:szCs w:val="30"/>
        </w:rPr>
        <w:t>万元，保额</w:t>
      </w:r>
      <w:r w:rsidRPr="00BE23D8">
        <w:rPr>
          <w:rFonts w:eastAsia="仿宋"/>
          <w:sz w:val="30"/>
          <w:szCs w:val="30"/>
        </w:rPr>
        <w:t>400</w:t>
      </w:r>
      <w:r w:rsidRPr="00BE23D8">
        <w:rPr>
          <w:rFonts w:eastAsia="仿宋"/>
          <w:sz w:val="30"/>
          <w:szCs w:val="30"/>
        </w:rPr>
        <w:t>万元，现金价值</w:t>
      </w:r>
      <w:r w:rsidRPr="00BE23D8">
        <w:rPr>
          <w:rFonts w:eastAsia="仿宋"/>
          <w:sz w:val="30"/>
          <w:szCs w:val="30"/>
        </w:rPr>
        <w:t>30</w:t>
      </w:r>
      <w:r w:rsidRPr="00BE23D8">
        <w:rPr>
          <w:rFonts w:eastAsia="仿宋"/>
          <w:sz w:val="30"/>
          <w:szCs w:val="30"/>
        </w:rPr>
        <w:t>万元。固定资产：自住房为一套市价</w:t>
      </w:r>
      <w:r w:rsidRPr="00BE23D8">
        <w:rPr>
          <w:rFonts w:eastAsia="仿宋"/>
          <w:sz w:val="30"/>
          <w:szCs w:val="30"/>
        </w:rPr>
        <w:t>500</w:t>
      </w:r>
      <w:r w:rsidRPr="00BE23D8">
        <w:rPr>
          <w:rFonts w:eastAsia="仿宋"/>
          <w:sz w:val="30"/>
          <w:szCs w:val="30"/>
        </w:rPr>
        <w:t>万元别墅，剩余贷款</w:t>
      </w:r>
      <w:r w:rsidRPr="00BE23D8">
        <w:rPr>
          <w:rFonts w:eastAsia="仿宋"/>
          <w:sz w:val="30"/>
          <w:szCs w:val="30"/>
        </w:rPr>
        <w:t>200</w:t>
      </w:r>
      <w:r w:rsidRPr="00BE23D8">
        <w:rPr>
          <w:rFonts w:eastAsia="仿宋"/>
          <w:sz w:val="30"/>
          <w:szCs w:val="30"/>
        </w:rPr>
        <w:t>万元；房产投资有一套</w:t>
      </w:r>
      <w:r w:rsidRPr="00BE23D8">
        <w:rPr>
          <w:rFonts w:eastAsia="仿宋"/>
          <w:sz w:val="30"/>
          <w:szCs w:val="30"/>
        </w:rPr>
        <w:t>300</w:t>
      </w:r>
      <w:r w:rsidRPr="00BE23D8">
        <w:rPr>
          <w:rFonts w:eastAsia="仿宋"/>
          <w:sz w:val="30"/>
          <w:szCs w:val="30"/>
        </w:rPr>
        <w:t>万元出租用房，剩余贷款</w:t>
      </w:r>
      <w:r w:rsidRPr="00BE23D8">
        <w:rPr>
          <w:rFonts w:eastAsia="仿宋"/>
          <w:sz w:val="30"/>
          <w:szCs w:val="30"/>
        </w:rPr>
        <w:t>150</w:t>
      </w:r>
      <w:r w:rsidRPr="00BE23D8">
        <w:rPr>
          <w:rFonts w:eastAsia="仿宋"/>
          <w:sz w:val="30"/>
          <w:szCs w:val="30"/>
        </w:rPr>
        <w:t>万元，贷款利率均为</w:t>
      </w:r>
      <w:r w:rsidRPr="00BE23D8">
        <w:rPr>
          <w:rFonts w:eastAsia="仿宋"/>
          <w:sz w:val="30"/>
          <w:szCs w:val="30"/>
        </w:rPr>
        <w:t>6.5%</w:t>
      </w:r>
      <w:r w:rsidRPr="00BE23D8">
        <w:rPr>
          <w:rFonts w:eastAsia="仿宋"/>
          <w:sz w:val="30"/>
          <w:szCs w:val="30"/>
        </w:rPr>
        <w:t>，每年租金收入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万元；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部私家车，</w:t>
      </w:r>
      <w:r w:rsidRPr="00BE23D8">
        <w:rPr>
          <w:rFonts w:eastAsia="仿宋"/>
          <w:sz w:val="30"/>
          <w:szCs w:val="30"/>
        </w:rPr>
        <w:t>100</w:t>
      </w:r>
      <w:r w:rsidRPr="00BE23D8">
        <w:rPr>
          <w:rFonts w:eastAsia="仿宋"/>
          <w:sz w:val="30"/>
          <w:szCs w:val="30"/>
        </w:rPr>
        <w:t>万元</w:t>
      </w:r>
      <w:r w:rsidRPr="00BE23D8">
        <w:rPr>
          <w:rFonts w:eastAsia="仿宋_GB2312"/>
          <w:sz w:val="28"/>
          <w:szCs w:val="28"/>
        </w:rPr>
        <w:t>（考虑折旧估计现在值</w:t>
      </w:r>
      <w:r w:rsidRPr="00BE23D8">
        <w:rPr>
          <w:rFonts w:eastAsia="仿宋_GB2312"/>
          <w:sz w:val="28"/>
          <w:szCs w:val="28"/>
        </w:rPr>
        <w:t>35</w:t>
      </w:r>
      <w:r w:rsidRPr="00BE23D8">
        <w:rPr>
          <w:rFonts w:eastAsia="仿宋_GB2312"/>
          <w:sz w:val="28"/>
          <w:szCs w:val="28"/>
        </w:rPr>
        <w:t>万</w:t>
      </w:r>
      <w:r w:rsidRPr="00BE23D8">
        <w:rPr>
          <w:rFonts w:eastAsia="仿宋"/>
          <w:sz w:val="30"/>
          <w:szCs w:val="30"/>
        </w:rPr>
        <w:t>元</w:t>
      </w:r>
      <w:r w:rsidRPr="00BE23D8">
        <w:rPr>
          <w:rFonts w:eastAsia="仿宋_GB2312"/>
          <w:sz w:val="28"/>
          <w:szCs w:val="28"/>
        </w:rPr>
        <w:t>左右），每月车辆开支约</w:t>
      </w:r>
      <w:r w:rsidRPr="00BE23D8">
        <w:rPr>
          <w:rFonts w:eastAsia="仿宋_GB2312"/>
          <w:sz w:val="28"/>
          <w:szCs w:val="28"/>
        </w:rPr>
        <w:t>1</w:t>
      </w:r>
      <w:r w:rsidRPr="00BE23D8">
        <w:rPr>
          <w:rFonts w:eastAsia="仿宋_GB2312"/>
          <w:sz w:val="28"/>
          <w:szCs w:val="28"/>
        </w:rPr>
        <w:t>万元</w:t>
      </w:r>
      <w:r w:rsidRPr="00BE23D8">
        <w:rPr>
          <w:rFonts w:eastAsia="仿宋"/>
          <w:sz w:val="30"/>
          <w:szCs w:val="30"/>
        </w:rPr>
        <w:t>。家庭生活开支月均</w:t>
      </w:r>
      <w:r w:rsidRPr="00BE23D8">
        <w:rPr>
          <w:rFonts w:eastAsia="仿宋"/>
          <w:sz w:val="30"/>
          <w:szCs w:val="30"/>
        </w:rPr>
        <w:t>2</w:t>
      </w:r>
      <w:r w:rsidRPr="00BE23D8">
        <w:rPr>
          <w:rFonts w:eastAsia="仿宋"/>
          <w:sz w:val="30"/>
          <w:szCs w:val="30"/>
        </w:rPr>
        <w:t>万元，儿女教育费用开支一年</w:t>
      </w:r>
      <w:r w:rsidRPr="00BE23D8">
        <w:rPr>
          <w:rFonts w:eastAsia="仿宋"/>
          <w:sz w:val="30"/>
          <w:szCs w:val="30"/>
        </w:rPr>
        <w:t>15</w:t>
      </w:r>
      <w:r w:rsidRPr="00BE23D8">
        <w:rPr>
          <w:rFonts w:eastAsia="仿宋"/>
          <w:sz w:val="30"/>
          <w:szCs w:val="30"/>
        </w:rPr>
        <w:t>万元。</w:t>
      </w:r>
    </w:p>
    <w:p w:rsidR="00FE7B0D" w:rsidRPr="00BE23D8" w:rsidRDefault="00FE7B0D" w:rsidP="00FE7B0D">
      <w:pPr>
        <w:ind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谢太太的父母社保等比较完善，每月有社保收入，有兄弟姐妹，</w:t>
      </w:r>
      <w:r w:rsidRPr="00BE23D8">
        <w:rPr>
          <w:rFonts w:eastAsia="仿宋"/>
          <w:sz w:val="30"/>
          <w:szCs w:val="30"/>
        </w:rPr>
        <w:lastRenderedPageBreak/>
        <w:t>不用她照顾。谢先生在其大家庭中责任较大，父亲</w:t>
      </w:r>
      <w:r w:rsidRPr="00BE23D8">
        <w:rPr>
          <w:rFonts w:eastAsia="仿宋"/>
          <w:sz w:val="30"/>
          <w:szCs w:val="30"/>
        </w:rPr>
        <w:t>75</w:t>
      </w:r>
      <w:r w:rsidRPr="00BE23D8">
        <w:rPr>
          <w:rFonts w:eastAsia="仿宋"/>
          <w:sz w:val="30"/>
          <w:szCs w:val="30"/>
        </w:rPr>
        <w:t>高龄，单独在乡下居住，需要赡养，每月谢先生会汇给父亲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万元作为生活费。此外每年过节孝敬双方父母的费用约</w:t>
      </w:r>
      <w:r w:rsidRPr="00BE23D8">
        <w:rPr>
          <w:rFonts w:eastAsia="仿宋"/>
          <w:sz w:val="30"/>
          <w:szCs w:val="30"/>
        </w:rPr>
        <w:t>10</w:t>
      </w:r>
      <w:r w:rsidRPr="00BE23D8">
        <w:rPr>
          <w:rFonts w:eastAsia="仿宋"/>
          <w:sz w:val="30"/>
          <w:szCs w:val="30"/>
        </w:rPr>
        <w:t>万元。</w:t>
      </w:r>
    </w:p>
    <w:p w:rsidR="00FE7B0D" w:rsidRPr="00BE23D8" w:rsidRDefault="00FE7B0D" w:rsidP="00FE7B0D">
      <w:pPr>
        <w:ind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谢先生对未来提出了下列目标：</w:t>
      </w:r>
    </w:p>
    <w:p w:rsidR="00FE7B0D" w:rsidRPr="00BE23D8" w:rsidRDefault="00FE7B0D" w:rsidP="00FE7B0D">
      <w:pPr>
        <w:ind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1.</w:t>
      </w:r>
      <w:r w:rsidRPr="00BE23D8">
        <w:rPr>
          <w:rFonts w:eastAsia="仿宋"/>
          <w:sz w:val="30"/>
          <w:szCs w:val="30"/>
        </w:rPr>
        <w:t>谢先生感到夫妇两人</w:t>
      </w:r>
      <w:proofErr w:type="gramStart"/>
      <w:r w:rsidRPr="00BE23D8">
        <w:rPr>
          <w:rFonts w:eastAsia="仿宋"/>
          <w:sz w:val="30"/>
          <w:szCs w:val="30"/>
        </w:rPr>
        <w:t>个</w:t>
      </w:r>
      <w:proofErr w:type="gramEnd"/>
      <w:r w:rsidRPr="00BE23D8">
        <w:rPr>
          <w:rFonts w:eastAsia="仿宋"/>
          <w:sz w:val="30"/>
          <w:szCs w:val="30"/>
        </w:rPr>
        <w:t>税负担沉重，希望制定两人薪资、年终奖、分红的最低税负计划。</w:t>
      </w:r>
    </w:p>
    <w:p w:rsidR="00FE7B0D" w:rsidRPr="00BE23D8" w:rsidRDefault="00FE7B0D" w:rsidP="00FE7B0D">
      <w:pPr>
        <w:ind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2.</w:t>
      </w:r>
      <w:r w:rsidRPr="00BE23D8">
        <w:rPr>
          <w:rFonts w:eastAsia="仿宋"/>
          <w:sz w:val="30"/>
          <w:szCs w:val="30"/>
        </w:rPr>
        <w:t>金融资产收益不理想，希望通过调整投资资产结构提高投资收益率。（假设避免高风险的衍生品投资，保费预算年收入</w:t>
      </w:r>
      <w:r w:rsidRPr="00BE23D8">
        <w:rPr>
          <w:rFonts w:eastAsia="仿宋"/>
          <w:sz w:val="30"/>
          <w:szCs w:val="30"/>
        </w:rPr>
        <w:t>15%</w:t>
      </w:r>
      <w:r w:rsidRPr="00BE23D8">
        <w:rPr>
          <w:rFonts w:eastAsia="仿宋"/>
          <w:sz w:val="30"/>
          <w:szCs w:val="30"/>
        </w:rPr>
        <w:t>内）</w:t>
      </w:r>
    </w:p>
    <w:p w:rsidR="00FE7B0D" w:rsidRPr="00BE23D8" w:rsidRDefault="00FE7B0D" w:rsidP="00FE7B0D">
      <w:pPr>
        <w:ind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3.</w:t>
      </w:r>
      <w:r w:rsidRPr="00BE23D8">
        <w:rPr>
          <w:rFonts w:eastAsia="仿宋"/>
          <w:sz w:val="30"/>
          <w:szCs w:val="30"/>
        </w:rPr>
        <w:t>希望两个儿子初中毕业后在澳洲留学完成学业至研究生，夫妻双方也有移民澳洲的打算。</w:t>
      </w:r>
    </w:p>
    <w:p w:rsidR="00FE7B0D" w:rsidRPr="00BE23D8" w:rsidRDefault="00FE7B0D" w:rsidP="00FE7B0D">
      <w:pPr>
        <w:ind w:firstLine="600"/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4.</w:t>
      </w:r>
      <w:r w:rsidRPr="00BE23D8">
        <w:rPr>
          <w:rFonts w:eastAsia="仿宋"/>
          <w:sz w:val="30"/>
          <w:szCs w:val="30"/>
        </w:rPr>
        <w:t>谢先生计划</w:t>
      </w:r>
      <w:r w:rsidRPr="00BE23D8">
        <w:rPr>
          <w:rFonts w:eastAsia="仿宋"/>
          <w:sz w:val="30"/>
          <w:szCs w:val="30"/>
        </w:rPr>
        <w:t>50</w:t>
      </w:r>
      <w:r w:rsidRPr="00BE23D8">
        <w:rPr>
          <w:rFonts w:eastAsia="仿宋"/>
          <w:sz w:val="30"/>
          <w:szCs w:val="30"/>
        </w:rPr>
        <w:t>岁与妻子一同退休，两人每年总开支现值</w:t>
      </w:r>
      <w:r w:rsidRPr="00BE23D8">
        <w:rPr>
          <w:rFonts w:eastAsia="仿宋"/>
          <w:sz w:val="30"/>
          <w:szCs w:val="30"/>
        </w:rPr>
        <w:t>40</w:t>
      </w:r>
      <w:r w:rsidRPr="00BE23D8">
        <w:rPr>
          <w:rFonts w:eastAsia="仿宋"/>
          <w:sz w:val="30"/>
          <w:szCs w:val="30"/>
        </w:rPr>
        <w:t>万元，退休时转移股权由儿子经营。</w:t>
      </w:r>
    </w:p>
    <w:p w:rsidR="00FE7B0D" w:rsidRPr="00BE23D8" w:rsidRDefault="00FE7B0D" w:rsidP="00FE7B0D">
      <w:pPr>
        <w:rPr>
          <w:rFonts w:eastAsia="仿宋"/>
          <w:sz w:val="32"/>
          <w:szCs w:val="32"/>
        </w:rPr>
      </w:pPr>
    </w:p>
    <w:p w:rsidR="00EE0488" w:rsidRPr="00FE7B0D" w:rsidRDefault="00EE0488">
      <w:bookmarkStart w:id="0" w:name="_GoBack"/>
      <w:bookmarkEnd w:id="0"/>
    </w:p>
    <w:sectPr w:rsidR="00EE0488" w:rsidRPr="00FE7B0D" w:rsidSect="00A74F63">
      <w:footerReference w:type="even" r:id="rId5"/>
      <w:footerReference w:type="default" r:id="rId6"/>
      <w:footerReference w:type="first" r:id="rId7"/>
      <w:pgSz w:w="11906" w:h="16838"/>
      <w:pgMar w:top="1985" w:right="1474" w:bottom="1134" w:left="1588" w:header="851" w:footer="695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1F" w:rsidRDefault="00FE7B0D">
    <w:pPr>
      <w:pStyle w:val="a5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3</w:t>
    </w:r>
    <w:r>
      <w:fldChar w:fldCharType="end"/>
    </w:r>
  </w:p>
  <w:p w:rsidR="008D561F" w:rsidRDefault="00FE7B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84" w:rsidRPr="00A74F63" w:rsidRDefault="00FE7B0D">
    <w:pPr>
      <w:pStyle w:val="a5"/>
      <w:jc w:val="center"/>
      <w:rPr>
        <w:b/>
      </w:rPr>
    </w:pPr>
    <w:r w:rsidRPr="00A74F63">
      <w:rPr>
        <w:b/>
      </w:rPr>
      <w:fldChar w:fldCharType="begin"/>
    </w:r>
    <w:r w:rsidRPr="00A74F63">
      <w:rPr>
        <w:b/>
      </w:rPr>
      <w:instrText>PAGE   \* MERGEFO</w:instrText>
    </w:r>
    <w:r w:rsidRPr="00A74F63">
      <w:rPr>
        <w:b/>
      </w:rPr>
      <w:instrText>RMAT</w:instrText>
    </w:r>
    <w:r w:rsidRPr="00A74F63">
      <w:rPr>
        <w:b/>
      </w:rPr>
      <w:fldChar w:fldCharType="separate"/>
    </w:r>
    <w:r w:rsidRPr="00FE7B0D">
      <w:rPr>
        <w:b/>
        <w:noProof/>
        <w:lang w:val="zh-CN"/>
      </w:rPr>
      <w:t>1</w:t>
    </w:r>
    <w:r w:rsidRPr="00A74F63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01" w:rsidRPr="00FD6A01" w:rsidRDefault="00FE7B0D">
    <w:pPr>
      <w:pStyle w:val="a5"/>
      <w:jc w:val="center"/>
      <w:rPr>
        <w:b/>
      </w:rPr>
    </w:pPr>
    <w:r w:rsidRPr="00FD6A01">
      <w:rPr>
        <w:b/>
      </w:rPr>
      <w:fldChar w:fldCharType="begin"/>
    </w:r>
    <w:r w:rsidRPr="00FD6A01">
      <w:rPr>
        <w:b/>
      </w:rPr>
      <w:instrText>PAGE   \* MERGEFORMAT</w:instrText>
    </w:r>
    <w:r w:rsidRPr="00FD6A01">
      <w:rPr>
        <w:b/>
      </w:rPr>
      <w:fldChar w:fldCharType="separate"/>
    </w:r>
    <w:r w:rsidRPr="00A74F63">
      <w:rPr>
        <w:b/>
        <w:noProof/>
        <w:lang w:val="zh-CN"/>
      </w:rPr>
      <w:t>1</w:t>
    </w:r>
    <w:r w:rsidRPr="00FD6A01">
      <w:rPr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0D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E7B0D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0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character" w:styleId="a4">
    <w:name w:val="page number"/>
    <w:basedOn w:val="a0"/>
    <w:rsid w:val="00FE7B0D"/>
  </w:style>
  <w:style w:type="paragraph" w:styleId="a5">
    <w:name w:val="footer"/>
    <w:basedOn w:val="a"/>
    <w:link w:val="Char"/>
    <w:uiPriority w:val="99"/>
    <w:rsid w:val="00FE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E7B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0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character" w:styleId="a4">
    <w:name w:val="page number"/>
    <w:basedOn w:val="a0"/>
    <w:rsid w:val="00FE7B0D"/>
  </w:style>
  <w:style w:type="paragraph" w:styleId="a5">
    <w:name w:val="footer"/>
    <w:basedOn w:val="a"/>
    <w:link w:val="Char"/>
    <w:uiPriority w:val="99"/>
    <w:rsid w:val="00FE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E7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2014-11-24T06:48:00Z</dcterms:created>
  <dcterms:modified xsi:type="dcterms:W3CDTF">2014-11-24T06:48:00Z</dcterms:modified>
</cp:coreProperties>
</file>